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FBE" w:rsidRDefault="00DE6FBE" w:rsidP="00DE6FBE">
      <w:pPr>
        <w:spacing w:before="120" w:after="120"/>
        <w:jc w:val="center"/>
        <w:rPr>
          <w:b/>
        </w:rPr>
      </w:pPr>
    </w:p>
    <w:p w:rsidR="00DE6FBE" w:rsidRDefault="00DE6FBE" w:rsidP="00DE6FBE">
      <w:pPr>
        <w:spacing w:before="120" w:after="120"/>
        <w:jc w:val="center"/>
        <w:rPr>
          <w:b/>
        </w:rPr>
      </w:pPr>
    </w:p>
    <w:p w:rsidR="00FF1C52" w:rsidRDefault="00FF1C52" w:rsidP="00FF1C52">
      <w:pPr>
        <w:spacing w:before="120" w:after="120"/>
        <w:jc w:val="right"/>
        <w:rPr>
          <w:b/>
        </w:rPr>
      </w:pPr>
      <w:r>
        <w:rPr>
          <w:b/>
        </w:rPr>
        <w:t>Załącznik „B”</w:t>
      </w:r>
    </w:p>
    <w:p w:rsidR="0037110F" w:rsidRDefault="00E62043" w:rsidP="00DE6FBE">
      <w:pPr>
        <w:spacing w:before="120" w:after="120"/>
        <w:jc w:val="center"/>
        <w:rPr>
          <w:b/>
        </w:rPr>
      </w:pPr>
      <w:r>
        <w:rPr>
          <w:b/>
        </w:rPr>
        <w:t xml:space="preserve">Lista osób popierających projekt do Budżetu Obywatelskiego Miasta Lęborka </w:t>
      </w:r>
    </w:p>
    <w:p w:rsidR="00E62043" w:rsidRDefault="00E62043" w:rsidP="00DE6FBE">
      <w:pPr>
        <w:spacing w:before="120" w:after="120"/>
        <w:jc w:val="center"/>
      </w:pPr>
      <w:r>
        <w:rPr>
          <w:b/>
        </w:rPr>
        <w:t>na rok ………………..…</w:t>
      </w:r>
    </w:p>
    <w:p w:rsidR="00E62043" w:rsidRPr="0037110F" w:rsidRDefault="00E62043" w:rsidP="00E62043">
      <w:pPr>
        <w:spacing w:before="120" w:after="120"/>
        <w:jc w:val="center"/>
        <w:rPr>
          <w:b/>
          <w:sz w:val="20"/>
          <w:szCs w:val="20"/>
        </w:rPr>
      </w:pPr>
      <w:r w:rsidRPr="0037110F">
        <w:rPr>
          <w:sz w:val="20"/>
          <w:szCs w:val="20"/>
        </w:rPr>
        <w:t>(*Złożenie podpisu jest równoznaczne z wyrażeniem zgody na późniejszą zmianę projektu przez wnioskodawcę na zasadach określonych w zasadach i trybie przeprowadzenia konsultacji społecznych z mieszkańcami Gminy Miasto Lębork dotyczących Budżetu Obywatelskiego)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62043" w:rsidTr="008C7F9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043" w:rsidRDefault="00F77112" w:rsidP="008C7F92">
            <w:pPr>
              <w:jc w:val="left"/>
            </w:pPr>
            <w:r>
              <w:rPr>
                <w:b/>
              </w:rPr>
              <w:t>Tytuł projektu </w:t>
            </w:r>
            <w:r>
              <w:t>:</w:t>
            </w:r>
          </w:p>
          <w:p w:rsidR="00E62043" w:rsidRDefault="00E62043" w:rsidP="008C7F92">
            <w:pPr>
              <w:jc w:val="left"/>
            </w:pPr>
          </w:p>
          <w:p w:rsidR="0037110F" w:rsidRDefault="0037110F" w:rsidP="008C7F92">
            <w:pPr>
              <w:jc w:val="left"/>
            </w:pPr>
          </w:p>
        </w:tc>
      </w:tr>
    </w:tbl>
    <w:p w:rsidR="0037110F" w:rsidRDefault="0037110F" w:rsidP="0037110F">
      <w:pPr>
        <w:spacing w:before="120" w:after="120"/>
        <w:jc w:val="left"/>
      </w:pPr>
    </w:p>
    <w:p w:rsidR="00E62043" w:rsidRDefault="00E62043" w:rsidP="00BA7D99">
      <w:pPr>
        <w:spacing w:before="120"/>
        <w:jc w:val="left"/>
      </w:pPr>
      <w:r>
        <w:t>………………………………………..………………………………....</w:t>
      </w:r>
    </w:p>
    <w:p w:rsidR="0037110F" w:rsidRPr="00BA7D99" w:rsidRDefault="0037110F" w:rsidP="00BA7D99">
      <w:pPr>
        <w:spacing w:after="120"/>
        <w:jc w:val="left"/>
        <w:rPr>
          <w:sz w:val="20"/>
          <w:szCs w:val="20"/>
        </w:rPr>
      </w:pPr>
      <w:r w:rsidRPr="00BA7D99">
        <w:rPr>
          <w:sz w:val="20"/>
          <w:szCs w:val="20"/>
        </w:rPr>
        <w:t>Imię,</w:t>
      </w:r>
      <w:r w:rsidRPr="00BA7D99">
        <w:rPr>
          <w:sz w:val="20"/>
          <w:szCs w:val="20"/>
        </w:rPr>
        <w:t> nazwisko</w:t>
      </w:r>
      <w:r w:rsidRPr="00BA7D99">
        <w:rPr>
          <w:sz w:val="20"/>
          <w:szCs w:val="20"/>
        </w:rPr>
        <w:t>, adres W</w:t>
      </w:r>
      <w:r w:rsidRPr="00BA7D99">
        <w:rPr>
          <w:sz w:val="20"/>
          <w:szCs w:val="20"/>
        </w:rPr>
        <w:t>nioskodawcy:</w:t>
      </w:r>
    </w:p>
    <w:tbl>
      <w:tblPr>
        <w:tblW w:w="4927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828"/>
        <w:gridCol w:w="2785"/>
        <w:gridCol w:w="2034"/>
      </w:tblGrid>
      <w:tr w:rsidR="0037110F" w:rsidTr="0037110F"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8C7F92">
            <w:pPr>
              <w:jc w:val="left"/>
            </w:pPr>
          </w:p>
          <w:p w:rsidR="0037110F" w:rsidRDefault="0037110F" w:rsidP="008C7F92">
            <w:pPr>
              <w:jc w:val="left"/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b/>
              </w:rPr>
              <w:t>L.p</w:t>
            </w:r>
            <w:proofErr w:type="spellEnd"/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8C7F92">
            <w:pPr>
              <w:jc w:val="center"/>
            </w:pPr>
          </w:p>
          <w:p w:rsidR="0037110F" w:rsidRDefault="0037110F" w:rsidP="008C7F92">
            <w:pPr>
              <w:jc w:val="center"/>
            </w:pPr>
            <w:r>
              <w:rPr>
                <w:color w:val="000000"/>
              </w:rPr>
              <w:t> </w:t>
            </w:r>
            <w:r>
              <w:rPr>
                <w:b/>
              </w:rPr>
              <w:t>Imię i Nazwisko</w:t>
            </w:r>
          </w:p>
        </w:tc>
        <w:tc>
          <w:tcPr>
            <w:tcW w:w="2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8C7F92">
            <w:pPr>
              <w:jc w:val="center"/>
            </w:pPr>
          </w:p>
          <w:p w:rsidR="0037110F" w:rsidRDefault="0037110F" w:rsidP="008C7F92">
            <w:pPr>
              <w:jc w:val="center"/>
            </w:pPr>
            <w:r>
              <w:rPr>
                <w:color w:val="000000"/>
              </w:rPr>
              <w:t> </w:t>
            </w:r>
            <w:r>
              <w:rPr>
                <w:b/>
              </w:rPr>
              <w:t>Adres zamieszkania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8C7F92">
            <w:pPr>
              <w:jc w:val="center"/>
            </w:pPr>
          </w:p>
          <w:p w:rsidR="0037110F" w:rsidRDefault="0037110F" w:rsidP="008C7F92">
            <w:pPr>
              <w:jc w:val="center"/>
            </w:pPr>
            <w:r>
              <w:rPr>
                <w:color w:val="000000"/>
              </w:rPr>
              <w:t> </w:t>
            </w:r>
            <w:r>
              <w:rPr>
                <w:b/>
              </w:rPr>
              <w:t>Podpis*</w:t>
            </w:r>
          </w:p>
        </w:tc>
      </w:tr>
      <w:tr w:rsidR="0037110F" w:rsidTr="0037110F"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8C7F92">
            <w:pPr>
              <w:jc w:val="left"/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8C7F92">
            <w:pPr>
              <w:jc w:val="left"/>
            </w:pPr>
          </w:p>
        </w:tc>
        <w:tc>
          <w:tcPr>
            <w:tcW w:w="2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8C7F92">
            <w:pPr>
              <w:jc w:val="left"/>
            </w:pPr>
          </w:p>
          <w:p w:rsidR="0037110F" w:rsidRDefault="0037110F" w:rsidP="008C7F92">
            <w:pPr>
              <w:jc w:val="left"/>
            </w:pPr>
            <w:r>
              <w:t>Lębork,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8C7F92">
            <w:pPr>
              <w:jc w:val="left"/>
            </w:pPr>
          </w:p>
        </w:tc>
      </w:tr>
      <w:tr w:rsidR="0037110F" w:rsidTr="0037110F"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8C7F92">
            <w:pPr>
              <w:jc w:val="left"/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8C7F92">
            <w:pPr>
              <w:jc w:val="left"/>
            </w:pPr>
          </w:p>
        </w:tc>
        <w:tc>
          <w:tcPr>
            <w:tcW w:w="2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8C7F92">
            <w:pPr>
              <w:jc w:val="left"/>
            </w:pPr>
          </w:p>
          <w:p w:rsidR="0037110F" w:rsidRDefault="0037110F" w:rsidP="008C7F92">
            <w:pPr>
              <w:jc w:val="left"/>
            </w:pPr>
            <w:r>
              <w:t>Lębork,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8C7F92">
            <w:pPr>
              <w:jc w:val="left"/>
            </w:pPr>
          </w:p>
        </w:tc>
      </w:tr>
      <w:tr w:rsidR="0037110F" w:rsidTr="0037110F"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8C7F92">
            <w:pPr>
              <w:jc w:val="left"/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8C7F92">
            <w:pPr>
              <w:jc w:val="left"/>
            </w:pPr>
          </w:p>
        </w:tc>
        <w:tc>
          <w:tcPr>
            <w:tcW w:w="2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8C7F92">
            <w:pPr>
              <w:jc w:val="left"/>
            </w:pPr>
          </w:p>
          <w:p w:rsidR="0037110F" w:rsidRDefault="0037110F" w:rsidP="008C7F92">
            <w:pPr>
              <w:jc w:val="left"/>
            </w:pPr>
            <w:r>
              <w:t>Lębork,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8C7F92">
            <w:pPr>
              <w:jc w:val="left"/>
            </w:pPr>
          </w:p>
        </w:tc>
      </w:tr>
      <w:tr w:rsidR="0037110F" w:rsidTr="0037110F"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8C7F92">
            <w:pPr>
              <w:jc w:val="left"/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8C7F92">
            <w:pPr>
              <w:jc w:val="left"/>
            </w:pPr>
          </w:p>
        </w:tc>
        <w:tc>
          <w:tcPr>
            <w:tcW w:w="2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8C7F92">
            <w:pPr>
              <w:jc w:val="left"/>
            </w:pPr>
          </w:p>
          <w:p w:rsidR="0037110F" w:rsidRDefault="0037110F" w:rsidP="008C7F92">
            <w:pPr>
              <w:jc w:val="left"/>
            </w:pPr>
            <w:r>
              <w:t>Lębork,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8C7F92">
            <w:pPr>
              <w:jc w:val="left"/>
            </w:pPr>
          </w:p>
        </w:tc>
      </w:tr>
      <w:tr w:rsidR="0037110F" w:rsidTr="0037110F"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8C7F92">
            <w:pPr>
              <w:jc w:val="left"/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8C7F92">
            <w:pPr>
              <w:jc w:val="left"/>
            </w:pPr>
          </w:p>
        </w:tc>
        <w:tc>
          <w:tcPr>
            <w:tcW w:w="2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8C7F92">
            <w:pPr>
              <w:jc w:val="left"/>
            </w:pPr>
          </w:p>
          <w:p w:rsidR="0037110F" w:rsidRDefault="0037110F" w:rsidP="008C7F92">
            <w:pPr>
              <w:jc w:val="left"/>
            </w:pPr>
            <w:r>
              <w:t>Lębork,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8C7F92">
            <w:pPr>
              <w:jc w:val="left"/>
            </w:pPr>
          </w:p>
        </w:tc>
      </w:tr>
      <w:tr w:rsidR="0037110F" w:rsidTr="0037110F"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8C7F92">
            <w:pPr>
              <w:jc w:val="left"/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8C7F92">
            <w:pPr>
              <w:jc w:val="left"/>
            </w:pPr>
          </w:p>
        </w:tc>
        <w:tc>
          <w:tcPr>
            <w:tcW w:w="2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8C7F92">
            <w:pPr>
              <w:jc w:val="left"/>
            </w:pPr>
          </w:p>
          <w:p w:rsidR="0037110F" w:rsidRDefault="0037110F" w:rsidP="008C7F92">
            <w:pPr>
              <w:jc w:val="left"/>
            </w:pPr>
            <w:r>
              <w:t>Lębork,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8C7F92">
            <w:pPr>
              <w:jc w:val="left"/>
            </w:pPr>
          </w:p>
        </w:tc>
      </w:tr>
      <w:tr w:rsidR="0037110F" w:rsidTr="0037110F"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8C7F92">
            <w:pPr>
              <w:jc w:val="left"/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8C7F92">
            <w:pPr>
              <w:jc w:val="left"/>
            </w:pPr>
          </w:p>
        </w:tc>
        <w:tc>
          <w:tcPr>
            <w:tcW w:w="2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8C7F92">
            <w:pPr>
              <w:jc w:val="left"/>
            </w:pPr>
          </w:p>
          <w:p w:rsidR="0037110F" w:rsidRDefault="0037110F" w:rsidP="008C7F92">
            <w:pPr>
              <w:jc w:val="left"/>
            </w:pPr>
            <w:r>
              <w:t>Lębork,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8C7F92">
            <w:pPr>
              <w:jc w:val="left"/>
            </w:pPr>
          </w:p>
        </w:tc>
      </w:tr>
      <w:tr w:rsidR="0037110F" w:rsidTr="0037110F"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37110F">
            <w:pPr>
              <w:jc w:val="left"/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37110F">
            <w:pPr>
              <w:jc w:val="left"/>
            </w:pPr>
          </w:p>
        </w:tc>
        <w:tc>
          <w:tcPr>
            <w:tcW w:w="2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37110F">
            <w:pPr>
              <w:jc w:val="left"/>
            </w:pPr>
          </w:p>
          <w:p w:rsidR="0037110F" w:rsidRDefault="0037110F" w:rsidP="0037110F">
            <w:pPr>
              <w:jc w:val="left"/>
            </w:pPr>
            <w:r>
              <w:t>Lębork,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37110F">
            <w:pPr>
              <w:jc w:val="left"/>
            </w:pPr>
          </w:p>
        </w:tc>
      </w:tr>
      <w:tr w:rsidR="0037110F" w:rsidTr="0037110F"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37110F">
            <w:pPr>
              <w:jc w:val="left"/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37110F">
            <w:pPr>
              <w:jc w:val="left"/>
            </w:pPr>
          </w:p>
        </w:tc>
        <w:tc>
          <w:tcPr>
            <w:tcW w:w="2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37110F">
            <w:pPr>
              <w:jc w:val="left"/>
            </w:pPr>
          </w:p>
          <w:p w:rsidR="0037110F" w:rsidRDefault="0037110F" w:rsidP="0037110F">
            <w:pPr>
              <w:jc w:val="left"/>
            </w:pPr>
            <w:r>
              <w:t>Lębork,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37110F">
            <w:pPr>
              <w:jc w:val="left"/>
            </w:pPr>
          </w:p>
        </w:tc>
      </w:tr>
      <w:tr w:rsidR="0037110F" w:rsidTr="0037110F"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37110F">
            <w:pPr>
              <w:jc w:val="left"/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37110F">
            <w:pPr>
              <w:jc w:val="left"/>
            </w:pPr>
          </w:p>
        </w:tc>
        <w:tc>
          <w:tcPr>
            <w:tcW w:w="2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37110F">
            <w:pPr>
              <w:jc w:val="left"/>
            </w:pPr>
          </w:p>
          <w:p w:rsidR="0037110F" w:rsidRDefault="0037110F" w:rsidP="0037110F">
            <w:pPr>
              <w:jc w:val="left"/>
            </w:pPr>
            <w:r>
              <w:t>Lębork,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37110F">
            <w:pPr>
              <w:jc w:val="left"/>
            </w:pPr>
          </w:p>
        </w:tc>
      </w:tr>
      <w:tr w:rsidR="0037110F" w:rsidTr="0037110F"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37110F">
            <w:pPr>
              <w:jc w:val="left"/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37110F">
            <w:pPr>
              <w:jc w:val="left"/>
            </w:pPr>
          </w:p>
        </w:tc>
        <w:tc>
          <w:tcPr>
            <w:tcW w:w="2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37110F">
            <w:pPr>
              <w:jc w:val="left"/>
            </w:pPr>
          </w:p>
          <w:p w:rsidR="0037110F" w:rsidRDefault="0037110F" w:rsidP="0037110F">
            <w:pPr>
              <w:jc w:val="left"/>
            </w:pPr>
            <w:r>
              <w:t>Lębork,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37110F">
            <w:pPr>
              <w:jc w:val="left"/>
            </w:pPr>
          </w:p>
        </w:tc>
      </w:tr>
      <w:tr w:rsidR="0037110F" w:rsidTr="0037110F"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37110F">
            <w:pPr>
              <w:jc w:val="left"/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37110F">
            <w:pPr>
              <w:jc w:val="left"/>
            </w:pPr>
          </w:p>
        </w:tc>
        <w:tc>
          <w:tcPr>
            <w:tcW w:w="2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37110F">
            <w:pPr>
              <w:jc w:val="left"/>
            </w:pPr>
          </w:p>
          <w:p w:rsidR="0037110F" w:rsidRDefault="0037110F" w:rsidP="0037110F">
            <w:pPr>
              <w:jc w:val="left"/>
            </w:pPr>
            <w:r>
              <w:t>Lębork,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37110F">
            <w:pPr>
              <w:jc w:val="left"/>
            </w:pPr>
          </w:p>
        </w:tc>
      </w:tr>
      <w:tr w:rsidR="0037110F" w:rsidTr="0037110F"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37110F">
            <w:pPr>
              <w:jc w:val="left"/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37110F">
            <w:pPr>
              <w:jc w:val="left"/>
            </w:pPr>
          </w:p>
        </w:tc>
        <w:tc>
          <w:tcPr>
            <w:tcW w:w="2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37110F">
            <w:pPr>
              <w:jc w:val="left"/>
            </w:pPr>
          </w:p>
          <w:p w:rsidR="0037110F" w:rsidRDefault="0037110F" w:rsidP="0037110F">
            <w:pPr>
              <w:jc w:val="left"/>
            </w:pPr>
            <w:r>
              <w:t>Lębork,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37110F">
            <w:pPr>
              <w:jc w:val="left"/>
            </w:pPr>
          </w:p>
        </w:tc>
      </w:tr>
      <w:tr w:rsidR="0037110F" w:rsidTr="0037110F"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37110F">
            <w:pPr>
              <w:jc w:val="left"/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37110F">
            <w:pPr>
              <w:jc w:val="left"/>
            </w:pPr>
          </w:p>
        </w:tc>
        <w:tc>
          <w:tcPr>
            <w:tcW w:w="2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37110F">
            <w:pPr>
              <w:jc w:val="left"/>
            </w:pPr>
          </w:p>
          <w:p w:rsidR="0037110F" w:rsidRDefault="0037110F" w:rsidP="0037110F">
            <w:pPr>
              <w:jc w:val="left"/>
            </w:pPr>
            <w:r>
              <w:t>Lębork,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10F" w:rsidRDefault="0037110F" w:rsidP="0037110F">
            <w:pPr>
              <w:jc w:val="left"/>
            </w:pPr>
          </w:p>
        </w:tc>
      </w:tr>
    </w:tbl>
    <w:p w:rsidR="00E62043" w:rsidRDefault="00E62043" w:rsidP="00F77112">
      <w:pPr>
        <w:spacing w:before="120" w:after="120"/>
        <w:rPr>
          <w:b/>
        </w:rPr>
      </w:pPr>
      <w:r>
        <w:rPr>
          <w:b/>
        </w:rPr>
        <w:t>Każda dodatkowa strona listy winna mieć taką sama formę za wyjątkiem ozna</w:t>
      </w:r>
      <w:r w:rsidR="0037110F">
        <w:rPr>
          <w:b/>
        </w:rPr>
        <w:t>kowania kolejnym numerem strony.</w:t>
      </w:r>
      <w:r>
        <w:t> </w:t>
      </w:r>
      <w:r>
        <w:tab/>
        <w:t> </w:t>
      </w:r>
      <w:r>
        <w:tab/>
        <w:t> </w:t>
      </w:r>
    </w:p>
    <w:p w:rsidR="00F77112" w:rsidRPr="009E604B" w:rsidRDefault="00F77112" w:rsidP="00F77112">
      <w:pPr>
        <w:outlineLvl w:val="0"/>
        <w:rPr>
          <w:rFonts w:cs="Calibri"/>
          <w:b/>
          <w:bCs/>
          <w:kern w:val="36"/>
          <w:sz w:val="20"/>
          <w:szCs w:val="20"/>
        </w:rPr>
      </w:pPr>
      <w:r w:rsidRPr="009E604B">
        <w:rPr>
          <w:rFonts w:cs="Calibri"/>
          <w:b/>
          <w:bCs/>
          <w:kern w:val="36"/>
          <w:sz w:val="20"/>
          <w:szCs w:val="20"/>
        </w:rPr>
        <w:lastRenderedPageBreak/>
        <w:t>Klauzula informacyjna</w:t>
      </w:r>
    </w:p>
    <w:p w:rsidR="00F77112" w:rsidRPr="009E604B" w:rsidRDefault="00F77112" w:rsidP="00F77112">
      <w:pPr>
        <w:rPr>
          <w:sz w:val="20"/>
          <w:szCs w:val="20"/>
        </w:rPr>
      </w:pPr>
      <w:r w:rsidRPr="009E604B">
        <w:rPr>
          <w:rFonts w:cs="Calibri"/>
          <w:sz w:val="20"/>
          <w:szCs w:val="20"/>
        </w:rPr>
        <w:t>Zgodnie z art. 13 ogólnego rozporządzenia o ochronie danych osobowych z dnia 27 kwietnia 2016 r. (Dz. Urz. UE L 119 z 04.05.2016) informuję, iż:</w:t>
      </w:r>
    </w:p>
    <w:p w:rsidR="00F77112" w:rsidRPr="009E604B" w:rsidRDefault="00F77112" w:rsidP="00F77112">
      <w:pPr>
        <w:rPr>
          <w:sz w:val="20"/>
          <w:szCs w:val="20"/>
        </w:rPr>
      </w:pPr>
      <w:r w:rsidRPr="009E604B">
        <w:rPr>
          <w:rFonts w:cs="Calibri"/>
          <w:sz w:val="20"/>
          <w:szCs w:val="20"/>
        </w:rPr>
        <w:t>1) administratorem danych osobowych jest Burmistrz Miasta Lęborka z siedzibą w Lęborku, ul. Armii Krajowej 14,</w:t>
      </w:r>
    </w:p>
    <w:p w:rsidR="00F77112" w:rsidRPr="009E604B" w:rsidRDefault="00F77112" w:rsidP="00F77112">
      <w:pPr>
        <w:rPr>
          <w:sz w:val="20"/>
          <w:szCs w:val="20"/>
        </w:rPr>
      </w:pPr>
      <w:r w:rsidRPr="009E604B">
        <w:rPr>
          <w:rFonts w:cs="Calibri"/>
          <w:sz w:val="20"/>
          <w:szCs w:val="20"/>
        </w:rPr>
        <w:t>2) kontakt z Inspektorem Ochrony Danych - iod@um.lebork.pl,</w:t>
      </w:r>
    </w:p>
    <w:p w:rsidR="00F77112" w:rsidRPr="009E604B" w:rsidRDefault="00F77112" w:rsidP="00F77112">
      <w:pPr>
        <w:rPr>
          <w:sz w:val="20"/>
          <w:szCs w:val="20"/>
        </w:rPr>
      </w:pPr>
      <w:r w:rsidRPr="009E604B">
        <w:rPr>
          <w:rFonts w:cs="Calibri"/>
          <w:sz w:val="20"/>
          <w:szCs w:val="20"/>
        </w:rPr>
        <w:t>3) dane osobowe przetwarzane będą w celu przeprowadzenia Budżetu Obywatelskiego na podstawie art. 6 ust. 1 lit. a ogólnego rozporządzenia o ochronie danych osobowych (RODO) z dnia 27 kwietnia 2016 r.,</w:t>
      </w:r>
    </w:p>
    <w:p w:rsidR="00F77112" w:rsidRPr="009E604B" w:rsidRDefault="00F77112" w:rsidP="00F77112">
      <w:pPr>
        <w:rPr>
          <w:sz w:val="20"/>
          <w:szCs w:val="20"/>
        </w:rPr>
      </w:pPr>
      <w:r w:rsidRPr="009E604B">
        <w:rPr>
          <w:rFonts w:cs="Calibri"/>
          <w:sz w:val="20"/>
          <w:szCs w:val="20"/>
        </w:rPr>
        <w:t>4) odbiorcami danych osobowych będą wyłącznie podmioty uprawnione do uzyskania danych osobowych na podstawie przepisów prawa,</w:t>
      </w:r>
    </w:p>
    <w:p w:rsidR="00F77112" w:rsidRPr="009E604B" w:rsidRDefault="00F77112" w:rsidP="00F77112">
      <w:pPr>
        <w:rPr>
          <w:sz w:val="20"/>
          <w:szCs w:val="20"/>
        </w:rPr>
      </w:pPr>
      <w:r w:rsidRPr="009E604B">
        <w:rPr>
          <w:rFonts w:cs="Calibri"/>
          <w:sz w:val="20"/>
          <w:szCs w:val="20"/>
        </w:rPr>
        <w:t xml:space="preserve">5) dane osobowe przechowywane będą przez okres niezbędny do realizacji wyżej określonych celów, </w:t>
      </w:r>
    </w:p>
    <w:p w:rsidR="00F77112" w:rsidRPr="009E604B" w:rsidRDefault="00F77112" w:rsidP="00F77112">
      <w:pPr>
        <w:rPr>
          <w:sz w:val="20"/>
          <w:szCs w:val="20"/>
        </w:rPr>
      </w:pPr>
      <w:r w:rsidRPr="009E604B">
        <w:rPr>
          <w:rFonts w:cs="Calibri"/>
          <w:sz w:val="20"/>
          <w:szCs w:val="20"/>
        </w:rPr>
        <w:t>6) posiada Pani/Pan prawo do żądania od administratora dostępu do danych osobowych, prawo do ich sprostowania, usunięcia lub ograniczenia przetwarzania, prawo do cofnięcia zgody oraz prawo do przenoszenia danych,</w:t>
      </w:r>
    </w:p>
    <w:p w:rsidR="00F77112" w:rsidRPr="009E604B" w:rsidRDefault="00F77112" w:rsidP="00F77112">
      <w:pPr>
        <w:rPr>
          <w:sz w:val="20"/>
          <w:szCs w:val="20"/>
        </w:rPr>
      </w:pPr>
      <w:r w:rsidRPr="009E604B">
        <w:rPr>
          <w:rFonts w:cs="Calibri"/>
          <w:sz w:val="20"/>
          <w:szCs w:val="20"/>
        </w:rPr>
        <w:t>7) ma Pani/Pan prawo wniesienia skargi do Prezesa Urzędu Ochrony Danych Osobowych,</w:t>
      </w:r>
    </w:p>
    <w:p w:rsidR="00F77112" w:rsidRPr="009E604B" w:rsidRDefault="00F77112" w:rsidP="00F77112">
      <w:pPr>
        <w:rPr>
          <w:sz w:val="20"/>
          <w:szCs w:val="20"/>
        </w:rPr>
      </w:pPr>
      <w:r w:rsidRPr="009E604B">
        <w:rPr>
          <w:rFonts w:cs="Calibri"/>
          <w:sz w:val="20"/>
          <w:szCs w:val="20"/>
        </w:rPr>
        <w:t>8) dane będą przetwarzane w sposób zautomatyzowany, a konsekwencją takiego przetwarzania będzie przesyłanie korespondencji dotyczącej Budżetu Obywatelskiego,</w:t>
      </w:r>
    </w:p>
    <w:p w:rsidR="00F77112" w:rsidRPr="009E604B" w:rsidRDefault="00F77112" w:rsidP="00F77112">
      <w:pPr>
        <w:rPr>
          <w:sz w:val="20"/>
          <w:szCs w:val="20"/>
        </w:rPr>
      </w:pPr>
      <w:r w:rsidRPr="009E604B">
        <w:rPr>
          <w:rFonts w:cs="Calibri"/>
          <w:sz w:val="20"/>
          <w:szCs w:val="20"/>
        </w:rPr>
        <w:t>9) podanie danych osobowych jest dobrowolne, jednakże niepodanie danych może skutkować niemożliwością uczestnictwa</w:t>
      </w:r>
      <w:r w:rsidRPr="009E604B">
        <w:rPr>
          <w:sz w:val="20"/>
          <w:szCs w:val="20"/>
        </w:rPr>
        <w:t> w konsultacjach społecznych z mieszkańcami Gminy Miasto Lębork dotyczących Budżetu Obywatelskiego.</w:t>
      </w:r>
    </w:p>
    <w:p w:rsidR="00F77112" w:rsidRPr="009E604B" w:rsidRDefault="00F77112" w:rsidP="00F77112">
      <w:pPr>
        <w:rPr>
          <w:rFonts w:cs="Calibri"/>
          <w:sz w:val="20"/>
          <w:szCs w:val="20"/>
        </w:rPr>
      </w:pPr>
    </w:p>
    <w:p w:rsidR="00F77112" w:rsidRPr="009E604B" w:rsidRDefault="00F77112" w:rsidP="00F77112">
      <w:pPr>
        <w:rPr>
          <w:rFonts w:cs="Calibri"/>
          <w:sz w:val="20"/>
          <w:szCs w:val="20"/>
        </w:rPr>
      </w:pPr>
      <w:r w:rsidRPr="009E604B">
        <w:rPr>
          <w:rFonts w:cs="Calibri"/>
          <w:sz w:val="20"/>
          <w:szCs w:val="20"/>
        </w:rPr>
        <w:t xml:space="preserve">Wyrażam zgodę na przetwarzanie moich danych osobowych w celu przeprowadzenia </w:t>
      </w:r>
      <w:r w:rsidRPr="009E604B">
        <w:rPr>
          <w:sz w:val="20"/>
          <w:szCs w:val="20"/>
        </w:rPr>
        <w:t>konsultacji społecznych z mieszkańcami Gminy Miasto Lębork dotyczących Budżetu Obywatelskiego.</w:t>
      </w:r>
    </w:p>
    <w:p w:rsidR="00F77112" w:rsidRPr="009E604B" w:rsidRDefault="00F77112" w:rsidP="00F77112">
      <w:pPr>
        <w:rPr>
          <w:rFonts w:cs="Calibri"/>
          <w:sz w:val="20"/>
          <w:szCs w:val="20"/>
        </w:rPr>
      </w:pPr>
      <w:r w:rsidRPr="009E604B">
        <w:rPr>
          <w:rFonts w:cs="Calibri"/>
          <w:sz w:val="20"/>
          <w:szCs w:val="20"/>
        </w:rPr>
        <w:t xml:space="preserve">Wyrażam zgodę na nieodpłatne używanie, wykorzystanie i rozpowszechnianie mojego wizerunku, utrwalonego jakąkolwiek techniką na wszelkich nośnikach przez administratora, w związku z przeprowadzenie </w:t>
      </w:r>
      <w:r w:rsidRPr="009E604B">
        <w:rPr>
          <w:sz w:val="20"/>
          <w:szCs w:val="20"/>
        </w:rPr>
        <w:t>konsultacji społecznych z mieszkańcami Gminy Miasto Lębork dotyczących Budżetu Obywatelskiego</w:t>
      </w:r>
      <w:r w:rsidRPr="009E604B">
        <w:rPr>
          <w:rFonts w:cs="Calibri"/>
          <w:sz w:val="20"/>
          <w:szCs w:val="20"/>
        </w:rPr>
        <w:t xml:space="preserve">. Niniejsza zgoda obejmuje wszelkie formy publikacji, w szczególności rozpowszechniane na stronach Urzędu Miejskiego w Lęborku: </w:t>
      </w:r>
      <w:hyperlink r:id="rId7" w:history="1">
        <w:r w:rsidRPr="009E604B">
          <w:rPr>
            <w:rStyle w:val="Hipercze"/>
            <w:rFonts w:cs="Calibri"/>
            <w:color w:val="auto"/>
            <w:sz w:val="20"/>
            <w:szCs w:val="20"/>
          </w:rPr>
          <w:t>www.lebork.pl</w:t>
        </w:r>
      </w:hyperlink>
      <w:r w:rsidRPr="009E604B">
        <w:rPr>
          <w:rFonts w:cs="Calibri"/>
          <w:sz w:val="20"/>
          <w:szCs w:val="20"/>
        </w:rPr>
        <w:t xml:space="preserve">, </w:t>
      </w:r>
      <w:hyperlink r:id="rId8" w:history="1">
        <w:r w:rsidRPr="009E604B">
          <w:rPr>
            <w:rStyle w:val="Hipercze"/>
            <w:rFonts w:cs="Calibri"/>
            <w:color w:val="auto"/>
            <w:sz w:val="20"/>
            <w:szCs w:val="20"/>
          </w:rPr>
          <w:t>www.wybierzlebork.pl</w:t>
        </w:r>
      </w:hyperlink>
      <w:r w:rsidRPr="009E604B">
        <w:rPr>
          <w:rFonts w:cs="Calibri"/>
          <w:sz w:val="20"/>
          <w:szCs w:val="20"/>
        </w:rPr>
        <w:t xml:space="preserve">, </w:t>
      </w:r>
      <w:r w:rsidRPr="009E604B">
        <w:rPr>
          <w:rStyle w:val="Hipercze"/>
          <w:rFonts w:cs="Calibri"/>
          <w:color w:val="auto"/>
          <w:sz w:val="20"/>
          <w:szCs w:val="20"/>
        </w:rPr>
        <w:t>https://lebork.budzet-obywatelski.org</w:t>
      </w:r>
      <w:r w:rsidRPr="009E604B">
        <w:rPr>
          <w:rFonts w:cs="Calibri"/>
          <w:sz w:val="20"/>
          <w:szCs w:val="20"/>
        </w:rPr>
        <w:t xml:space="preserve"> oraz portalu społecznościowym </w:t>
      </w:r>
      <w:hyperlink r:id="rId9" w:history="1">
        <w:r w:rsidRPr="009E604B">
          <w:rPr>
            <w:rStyle w:val="Hipercze"/>
            <w:rFonts w:cs="Calibri"/>
            <w:color w:val="auto"/>
            <w:sz w:val="20"/>
            <w:szCs w:val="20"/>
          </w:rPr>
          <w:t>www.facebook.com/wybierzlebork</w:t>
        </w:r>
      </w:hyperlink>
      <w:r w:rsidRPr="009E604B">
        <w:rPr>
          <w:rFonts w:cs="Calibri"/>
          <w:sz w:val="20"/>
          <w:szCs w:val="20"/>
        </w:rPr>
        <w:t xml:space="preserve"> oraz zamieszczanie w materiałach promocyjnych i informacyjnych. Mój wizerunek nie może być użyty w formie lub publikacji dla mnie obraźliwej lub naruszać w inny sposób moich dóbr osobistych.</w:t>
      </w:r>
    </w:p>
    <w:p w:rsidR="00F70FF0" w:rsidRDefault="00F77112" w:rsidP="00F70FF0">
      <w:pPr>
        <w:rPr>
          <w:sz w:val="20"/>
          <w:szCs w:val="20"/>
        </w:rPr>
      </w:pPr>
      <w:r w:rsidRPr="009E604B">
        <w:rPr>
          <w:rFonts w:cs="Calibri"/>
          <w:sz w:val="20"/>
          <w:szCs w:val="20"/>
        </w:rPr>
        <w:t xml:space="preserve">Oświadczam, iż zapoznałem się i akceptuję </w:t>
      </w:r>
      <w:r w:rsidRPr="009E604B">
        <w:rPr>
          <w:sz w:val="20"/>
          <w:szCs w:val="20"/>
        </w:rPr>
        <w:t>zasady i tryb przeprowadzenia konsultacji społecznych z mieszkańcami Gminy Miasto Lębork dotyczące Budżetu Obywatelskiego określone</w:t>
      </w:r>
      <w:r w:rsidR="00F70FF0">
        <w:rPr>
          <w:sz w:val="20"/>
          <w:szCs w:val="20"/>
        </w:rPr>
        <w:t xml:space="preserve"> w Uchwale Nr XVIII-246/2016 Rady Miejskiej w Lęborku z dnia 09.06.2016r. z </w:t>
      </w:r>
      <w:proofErr w:type="spellStart"/>
      <w:r w:rsidR="00F70FF0">
        <w:rPr>
          <w:sz w:val="20"/>
          <w:szCs w:val="20"/>
        </w:rPr>
        <w:t>późń</w:t>
      </w:r>
      <w:proofErr w:type="spellEnd"/>
      <w:r w:rsidR="00F70FF0">
        <w:rPr>
          <w:sz w:val="20"/>
          <w:szCs w:val="20"/>
        </w:rPr>
        <w:t>. zm.</w:t>
      </w:r>
    </w:p>
    <w:p w:rsidR="00F77112" w:rsidRPr="009E604B" w:rsidRDefault="00F77112" w:rsidP="00F77112">
      <w:pPr>
        <w:rPr>
          <w:sz w:val="20"/>
          <w:szCs w:val="20"/>
        </w:rPr>
      </w:pPr>
    </w:p>
    <w:p w:rsidR="00F77112" w:rsidRPr="00DE6FBE" w:rsidRDefault="00F77112" w:rsidP="00F77112">
      <w:pPr>
        <w:rPr>
          <w:sz w:val="20"/>
          <w:szCs w:val="20"/>
        </w:rPr>
      </w:pPr>
    </w:p>
    <w:p w:rsidR="00F77112" w:rsidRPr="00DE6FBE" w:rsidRDefault="00F77112" w:rsidP="00F77112">
      <w:pPr>
        <w:rPr>
          <w:sz w:val="20"/>
          <w:szCs w:val="20"/>
        </w:rPr>
      </w:pPr>
      <w:r w:rsidRPr="00DE6FBE">
        <w:rPr>
          <w:rFonts w:cs="Calibri"/>
          <w:sz w:val="20"/>
          <w:szCs w:val="20"/>
        </w:rPr>
        <w:t>..............................................................................................</w:t>
      </w:r>
    </w:p>
    <w:p w:rsidR="00F77112" w:rsidRPr="00DE6FBE" w:rsidRDefault="00F77112" w:rsidP="00F77112">
      <w:pPr>
        <w:rPr>
          <w:rFonts w:cs="Calibri"/>
        </w:rPr>
      </w:pPr>
      <w:r w:rsidRPr="00DE6FBE">
        <w:rPr>
          <w:rFonts w:cs="Calibri"/>
        </w:rPr>
        <w:t xml:space="preserve">Data i podpis </w:t>
      </w:r>
      <w:r w:rsidR="0037110F">
        <w:rPr>
          <w:rFonts w:cs="Calibri"/>
        </w:rPr>
        <w:t>W</w:t>
      </w:r>
      <w:bookmarkStart w:id="0" w:name="_GoBack"/>
      <w:bookmarkEnd w:id="0"/>
      <w:r w:rsidRPr="00DE6FBE">
        <w:rPr>
          <w:rFonts w:cs="Calibri"/>
        </w:rPr>
        <w:t>nioskodawcy</w:t>
      </w:r>
    </w:p>
    <w:sectPr w:rsidR="00F77112" w:rsidRPr="00DE6FBE" w:rsidSect="0037110F">
      <w:footerReference w:type="default" r:id="rId10"/>
      <w:endnotePr>
        <w:numFmt w:val="decimal"/>
      </w:endnotePr>
      <w:pgSz w:w="11906" w:h="16838"/>
      <w:pgMar w:top="1417" w:right="1133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5EB" w:rsidRDefault="00C955EB" w:rsidP="00F77112">
      <w:r>
        <w:separator/>
      </w:r>
    </w:p>
  </w:endnote>
  <w:endnote w:type="continuationSeparator" w:id="0">
    <w:p w:rsidR="00C955EB" w:rsidRDefault="00C955EB" w:rsidP="00F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112" w:rsidRPr="00F77112" w:rsidRDefault="00F77112" w:rsidP="00F77112">
    <w:pPr>
      <w:spacing w:before="120" w:after="120"/>
      <w:jc w:val="right"/>
      <w:rPr>
        <w:b/>
      </w:rPr>
    </w:pPr>
    <w:r>
      <w:rPr>
        <w:b/>
      </w:rPr>
      <w:t>Numer strony …………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5EB" w:rsidRDefault="00C955EB" w:rsidP="00F77112">
      <w:r>
        <w:separator/>
      </w:r>
    </w:p>
  </w:footnote>
  <w:footnote w:type="continuationSeparator" w:id="0">
    <w:p w:rsidR="00C955EB" w:rsidRDefault="00C955EB" w:rsidP="00F77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43"/>
    <w:rsid w:val="0037110F"/>
    <w:rsid w:val="004D6EEA"/>
    <w:rsid w:val="00595D45"/>
    <w:rsid w:val="006C15D0"/>
    <w:rsid w:val="00927E7F"/>
    <w:rsid w:val="009D7084"/>
    <w:rsid w:val="009E604B"/>
    <w:rsid w:val="00B170D3"/>
    <w:rsid w:val="00B50086"/>
    <w:rsid w:val="00BA7D99"/>
    <w:rsid w:val="00BB4185"/>
    <w:rsid w:val="00C4114D"/>
    <w:rsid w:val="00C955EB"/>
    <w:rsid w:val="00DE6FBE"/>
    <w:rsid w:val="00E62043"/>
    <w:rsid w:val="00F376C2"/>
    <w:rsid w:val="00F70FF0"/>
    <w:rsid w:val="00F77112"/>
    <w:rsid w:val="00F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1682B-D48D-475B-B68D-4FE7116E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0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7711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771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1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71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71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3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bierzlebor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bor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wybierzlebor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F5A8C-BC28-42DD-BB1B-6C0BBD8D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2019-01-16T10:25:00Z</cp:lastPrinted>
  <dcterms:created xsi:type="dcterms:W3CDTF">2019-01-16T10:21:00Z</dcterms:created>
  <dcterms:modified xsi:type="dcterms:W3CDTF">2019-01-16T10:25:00Z</dcterms:modified>
</cp:coreProperties>
</file>